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B4" w:rsidRPr="001238B4" w:rsidRDefault="001238B4" w:rsidP="001238B4">
      <w:pPr>
        <w:jc w:val="center"/>
        <w:rPr>
          <w:rFonts w:ascii="Arial" w:hAnsi="Arial" w:cs="Arial"/>
        </w:rPr>
      </w:pPr>
      <w:r w:rsidRPr="001238B4">
        <w:rPr>
          <w:rFonts w:ascii="Arial" w:hAnsi="Arial" w:cs="Arial"/>
        </w:rPr>
        <w:t>РОССИЙСКАЯ ФЕДЕРАЦИЯ</w:t>
      </w:r>
    </w:p>
    <w:p w:rsidR="001238B4" w:rsidRPr="001238B4" w:rsidRDefault="001238B4" w:rsidP="001238B4">
      <w:pPr>
        <w:jc w:val="center"/>
        <w:rPr>
          <w:rFonts w:ascii="Arial" w:hAnsi="Arial" w:cs="Arial"/>
        </w:rPr>
      </w:pPr>
      <w:r w:rsidRPr="001238B4">
        <w:rPr>
          <w:rFonts w:ascii="Arial" w:hAnsi="Arial" w:cs="Arial"/>
        </w:rPr>
        <w:t>КРАСНОЯРСКИЙ КРАЙ РЫБИНСКИЙ РАЙОН</w:t>
      </w:r>
    </w:p>
    <w:p w:rsidR="001238B4" w:rsidRPr="001238B4" w:rsidRDefault="001238B4" w:rsidP="001238B4">
      <w:pPr>
        <w:jc w:val="center"/>
        <w:rPr>
          <w:rFonts w:ascii="Arial" w:hAnsi="Arial" w:cs="Arial"/>
        </w:rPr>
      </w:pPr>
      <w:r w:rsidRPr="001238B4">
        <w:rPr>
          <w:rFonts w:ascii="Arial" w:hAnsi="Arial" w:cs="Arial"/>
        </w:rPr>
        <w:t>МАЛОКАМАЛИНСКИЙ СЕЛЬСКИЙ СОВЕТ ДЕПУТАТОВ</w:t>
      </w:r>
    </w:p>
    <w:p w:rsidR="001238B4" w:rsidRPr="001238B4" w:rsidRDefault="001238B4" w:rsidP="001238B4">
      <w:pPr>
        <w:jc w:val="center"/>
        <w:rPr>
          <w:rFonts w:ascii="Arial" w:hAnsi="Arial" w:cs="Arial"/>
        </w:rPr>
      </w:pPr>
    </w:p>
    <w:p w:rsidR="001238B4" w:rsidRPr="001238B4" w:rsidRDefault="001238B4" w:rsidP="001238B4">
      <w:pPr>
        <w:jc w:val="center"/>
        <w:rPr>
          <w:rFonts w:ascii="Arial" w:hAnsi="Arial" w:cs="Arial"/>
        </w:rPr>
      </w:pPr>
    </w:p>
    <w:p w:rsidR="001238B4" w:rsidRPr="001238B4" w:rsidRDefault="001238B4" w:rsidP="001238B4">
      <w:pPr>
        <w:jc w:val="center"/>
        <w:rPr>
          <w:rFonts w:ascii="Arial" w:hAnsi="Arial" w:cs="Arial"/>
        </w:rPr>
      </w:pPr>
      <w:r w:rsidRPr="001238B4">
        <w:rPr>
          <w:rFonts w:ascii="Arial" w:hAnsi="Arial" w:cs="Arial"/>
        </w:rPr>
        <w:t>РЕШЕНИЕ</w:t>
      </w:r>
    </w:p>
    <w:p w:rsidR="001238B4" w:rsidRPr="001238B4" w:rsidRDefault="001238B4" w:rsidP="001238B4">
      <w:pPr>
        <w:jc w:val="center"/>
        <w:rPr>
          <w:rFonts w:ascii="Arial" w:hAnsi="Arial" w:cs="Arial"/>
        </w:rPr>
      </w:pPr>
    </w:p>
    <w:p w:rsidR="001238B4" w:rsidRPr="001238B4" w:rsidRDefault="001238B4" w:rsidP="001238B4">
      <w:pPr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 xml:space="preserve">18.05.2023.                                  </w:t>
      </w:r>
      <w:proofErr w:type="gramStart"/>
      <w:r w:rsidRPr="001238B4">
        <w:rPr>
          <w:rFonts w:ascii="Arial" w:hAnsi="Arial" w:cs="Arial"/>
        </w:rPr>
        <w:t>с</w:t>
      </w:r>
      <w:proofErr w:type="gramEnd"/>
      <w:r w:rsidRPr="001238B4">
        <w:rPr>
          <w:rFonts w:ascii="Arial" w:hAnsi="Arial" w:cs="Arial"/>
        </w:rPr>
        <w:t>. Малая Камала                                 № 29-120р</w:t>
      </w:r>
    </w:p>
    <w:p w:rsidR="001238B4" w:rsidRPr="001238B4" w:rsidRDefault="001238B4" w:rsidP="001238B4">
      <w:pPr>
        <w:jc w:val="both"/>
        <w:rPr>
          <w:rFonts w:ascii="Arial" w:hAnsi="Arial" w:cs="Arial"/>
        </w:rPr>
      </w:pPr>
    </w:p>
    <w:p w:rsidR="001238B4" w:rsidRPr="001238B4" w:rsidRDefault="001238B4" w:rsidP="001238B4">
      <w:pPr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>Отчет Главы Малокамалинского сельсовета Рыбинского района Красноярского края за отчетный период 2022 года</w:t>
      </w:r>
    </w:p>
    <w:p w:rsidR="001238B4" w:rsidRPr="001238B4" w:rsidRDefault="001238B4" w:rsidP="001238B4">
      <w:pPr>
        <w:jc w:val="both"/>
        <w:rPr>
          <w:rFonts w:ascii="Arial" w:hAnsi="Arial" w:cs="Arial"/>
        </w:rPr>
      </w:pP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>Заслушав и обсудив отчет главы сельсовета (отчет прилагается) В соответствии со ст. 14 Устава Малокамалинского сельсовета Рыбинского района Красноярского края, Малокамалинский сельский Совет депутатов РЕШИЛ: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>1. Принять к сведению отчет главы сельсовета за отчетный период.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>2. Активизировать работу по собираемой части собственных доходов.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>3. Оптимизировать расходную часть бюджетных средств.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>4. Решение вступает в силу после подписания.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>5. Отчет Главы подлежит опубликованию в газете «Сельские новости».</w:t>
      </w:r>
    </w:p>
    <w:p w:rsidR="001238B4" w:rsidRDefault="001238B4" w:rsidP="001238B4">
      <w:pPr>
        <w:jc w:val="both"/>
        <w:rPr>
          <w:rFonts w:ascii="Arial" w:hAnsi="Arial" w:cs="Arial"/>
        </w:rPr>
      </w:pPr>
    </w:p>
    <w:p w:rsidR="00831E8C" w:rsidRDefault="00831E8C" w:rsidP="001238B4">
      <w:pPr>
        <w:jc w:val="both"/>
        <w:rPr>
          <w:rFonts w:ascii="Arial" w:hAnsi="Arial" w:cs="Arial"/>
        </w:rPr>
      </w:pPr>
    </w:p>
    <w:p w:rsidR="00831E8C" w:rsidRPr="001238B4" w:rsidRDefault="00831E8C" w:rsidP="001238B4">
      <w:pPr>
        <w:jc w:val="both"/>
        <w:rPr>
          <w:rFonts w:ascii="Arial" w:hAnsi="Arial" w:cs="Arial"/>
        </w:rPr>
      </w:pPr>
    </w:p>
    <w:p w:rsidR="001238B4" w:rsidRPr="001238B4" w:rsidRDefault="001238B4" w:rsidP="001238B4">
      <w:pPr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>Председатель сельского Совета депутатов</w:t>
      </w:r>
    </w:p>
    <w:p w:rsidR="001238B4" w:rsidRPr="001238B4" w:rsidRDefault="001238B4" w:rsidP="001238B4">
      <w:pPr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 xml:space="preserve">Глава сельсовета                                                                           </w:t>
      </w:r>
      <w:proofErr w:type="spellStart"/>
      <w:r w:rsidRPr="001238B4">
        <w:rPr>
          <w:rFonts w:ascii="Arial" w:hAnsi="Arial" w:cs="Arial"/>
        </w:rPr>
        <w:t>А.Ю.Гильгенберг</w:t>
      </w:r>
      <w:proofErr w:type="spellEnd"/>
    </w:p>
    <w:p w:rsidR="001238B4" w:rsidRPr="001238B4" w:rsidRDefault="001238B4" w:rsidP="001238B4">
      <w:pPr>
        <w:jc w:val="both"/>
        <w:rPr>
          <w:rFonts w:ascii="Arial" w:hAnsi="Arial" w:cs="Arial"/>
        </w:rPr>
      </w:pPr>
    </w:p>
    <w:p w:rsidR="001238B4" w:rsidRPr="001238B4" w:rsidRDefault="001238B4" w:rsidP="001238B4">
      <w:pPr>
        <w:jc w:val="right"/>
        <w:rPr>
          <w:rFonts w:ascii="Arial" w:hAnsi="Arial" w:cs="Arial"/>
        </w:rPr>
      </w:pPr>
      <w:r w:rsidRPr="001238B4">
        <w:rPr>
          <w:rFonts w:ascii="Arial" w:hAnsi="Arial" w:cs="Arial"/>
        </w:rPr>
        <w:br w:type="page"/>
      </w:r>
      <w:r w:rsidRPr="001238B4">
        <w:rPr>
          <w:rFonts w:ascii="Arial" w:eastAsia="Arial" w:hAnsi="Arial" w:cs="Arial"/>
        </w:rPr>
        <w:lastRenderedPageBreak/>
        <w:t xml:space="preserve">                        </w:t>
      </w:r>
      <w:r w:rsidRPr="001238B4">
        <w:rPr>
          <w:rFonts w:ascii="Arial" w:hAnsi="Arial" w:cs="Arial"/>
        </w:rPr>
        <w:t xml:space="preserve">Приложение </w:t>
      </w:r>
    </w:p>
    <w:p w:rsidR="001238B4" w:rsidRPr="001238B4" w:rsidRDefault="001238B4" w:rsidP="001238B4">
      <w:pPr>
        <w:jc w:val="right"/>
        <w:rPr>
          <w:rFonts w:ascii="Arial" w:hAnsi="Arial" w:cs="Arial"/>
        </w:rPr>
      </w:pPr>
      <w:r w:rsidRPr="001238B4">
        <w:rPr>
          <w:rFonts w:ascii="Arial" w:eastAsia="Arial" w:hAnsi="Arial" w:cs="Arial"/>
        </w:rPr>
        <w:t xml:space="preserve">                                                           </w:t>
      </w:r>
      <w:r w:rsidRPr="001238B4">
        <w:rPr>
          <w:rFonts w:ascii="Arial" w:hAnsi="Arial" w:cs="Arial"/>
        </w:rPr>
        <w:t xml:space="preserve">к решению Малокамалинского </w:t>
      </w:r>
      <w:proofErr w:type="gramStart"/>
      <w:r w:rsidRPr="001238B4">
        <w:rPr>
          <w:rFonts w:ascii="Arial" w:hAnsi="Arial" w:cs="Arial"/>
        </w:rPr>
        <w:t>сельского</w:t>
      </w:r>
      <w:proofErr w:type="gramEnd"/>
      <w:r w:rsidRPr="001238B4">
        <w:rPr>
          <w:rFonts w:ascii="Arial" w:hAnsi="Arial" w:cs="Arial"/>
        </w:rPr>
        <w:t xml:space="preserve"> </w:t>
      </w:r>
    </w:p>
    <w:p w:rsidR="001238B4" w:rsidRPr="001238B4" w:rsidRDefault="001238B4" w:rsidP="001238B4">
      <w:pPr>
        <w:jc w:val="right"/>
        <w:rPr>
          <w:rFonts w:ascii="Arial" w:hAnsi="Arial" w:cs="Arial"/>
        </w:rPr>
      </w:pPr>
      <w:r w:rsidRPr="001238B4">
        <w:rPr>
          <w:rFonts w:ascii="Arial" w:eastAsia="Arial" w:hAnsi="Arial" w:cs="Arial"/>
        </w:rPr>
        <w:t xml:space="preserve">                                                               </w:t>
      </w:r>
      <w:r w:rsidRPr="001238B4">
        <w:rPr>
          <w:rFonts w:ascii="Arial" w:hAnsi="Arial" w:cs="Arial"/>
        </w:rPr>
        <w:t>Совета депутатов от 18.05.2023 № 29-120р</w:t>
      </w:r>
    </w:p>
    <w:p w:rsidR="001238B4" w:rsidRPr="001238B4" w:rsidRDefault="001238B4" w:rsidP="001238B4">
      <w:pPr>
        <w:jc w:val="center"/>
        <w:rPr>
          <w:rFonts w:ascii="Arial" w:hAnsi="Arial" w:cs="Arial"/>
        </w:rPr>
      </w:pPr>
    </w:p>
    <w:p w:rsidR="001238B4" w:rsidRPr="001238B4" w:rsidRDefault="001238B4" w:rsidP="001238B4">
      <w:pPr>
        <w:jc w:val="center"/>
        <w:rPr>
          <w:rFonts w:ascii="Arial" w:hAnsi="Arial" w:cs="Arial"/>
          <w:b/>
        </w:rPr>
      </w:pPr>
      <w:r w:rsidRPr="001238B4">
        <w:rPr>
          <w:rFonts w:ascii="Arial" w:hAnsi="Arial" w:cs="Arial"/>
          <w:b/>
        </w:rPr>
        <w:t>Отчет</w:t>
      </w:r>
    </w:p>
    <w:p w:rsidR="001238B4" w:rsidRPr="001238B4" w:rsidRDefault="001238B4" w:rsidP="001238B4">
      <w:pPr>
        <w:jc w:val="center"/>
        <w:rPr>
          <w:rFonts w:ascii="Arial" w:hAnsi="Arial" w:cs="Arial"/>
          <w:b/>
        </w:rPr>
      </w:pPr>
      <w:r w:rsidRPr="001238B4">
        <w:rPr>
          <w:rFonts w:ascii="Arial" w:hAnsi="Arial" w:cs="Arial"/>
          <w:b/>
        </w:rPr>
        <w:t>Главы сельсовета за 2022 год</w:t>
      </w:r>
    </w:p>
    <w:p w:rsidR="001238B4" w:rsidRPr="001238B4" w:rsidRDefault="001238B4" w:rsidP="001238B4">
      <w:pPr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ab/>
        <w:t xml:space="preserve"> 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>В соответствии с пунктом 7 статьи 14 Устава муниципального образования Малокамалинский  сельсовет Рыбинского района Красноярского края представляю отчет о результатах деятельности администрации сельсовета за 2022 год.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>В своей работе администрация сельсовета руководствуется Уставом Малокамалинского сельсовета Рыбинского района Красноярского края и другими краевыми и федеральными правовыми актами. Главными задачами является исполнение полномочий в соответствии с Федеральным законом от 06.10.2003 № 131-ФЗ «Об общих принципах организации местного самоуправления в Российской Федерации»,   это, прежде всего: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>- исполнение бюджета;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>- благоустройство населенного пункта;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>- взаимодействие с органами и учреждениями всех форм собственности с целью укрепления и развития экономики поселений;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 xml:space="preserve">Для информирования населения о деятельности администрации используется официальный сайт администрации, где размещаются нормативные правовые документы, информация по благоустройству территории. Сайт администрации всегда поддерживается в актуальном состоянии. Для обнародования нормативных правовых актов используется </w:t>
      </w:r>
      <w:proofErr w:type="gramStart"/>
      <w:r w:rsidRPr="001238B4">
        <w:rPr>
          <w:rFonts w:ascii="Arial" w:hAnsi="Arial" w:cs="Arial"/>
        </w:rPr>
        <w:t>печатное</w:t>
      </w:r>
      <w:proofErr w:type="gramEnd"/>
      <w:r w:rsidRPr="001238B4">
        <w:rPr>
          <w:rFonts w:ascii="Arial" w:hAnsi="Arial" w:cs="Arial"/>
        </w:rPr>
        <w:t xml:space="preserve"> издании «Сельские новости».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</w:p>
    <w:p w:rsidR="001238B4" w:rsidRPr="001238B4" w:rsidRDefault="001238B4" w:rsidP="001238B4">
      <w:pPr>
        <w:ind w:firstLine="708"/>
        <w:jc w:val="center"/>
        <w:rPr>
          <w:rFonts w:ascii="Arial" w:hAnsi="Arial" w:cs="Arial"/>
          <w:b/>
          <w:bCs/>
        </w:rPr>
      </w:pPr>
      <w:r w:rsidRPr="001238B4">
        <w:rPr>
          <w:rFonts w:ascii="Arial" w:hAnsi="Arial" w:cs="Arial"/>
          <w:b/>
          <w:bCs/>
        </w:rPr>
        <w:t>Деятельность администрации Малокамалинского сельсовета</w:t>
      </w:r>
    </w:p>
    <w:p w:rsidR="001238B4" w:rsidRPr="001238B4" w:rsidRDefault="001238B4" w:rsidP="001238B4">
      <w:pPr>
        <w:ind w:firstLine="708"/>
        <w:jc w:val="center"/>
        <w:rPr>
          <w:rFonts w:ascii="Arial" w:hAnsi="Arial" w:cs="Arial"/>
        </w:rPr>
      </w:pPr>
    </w:p>
    <w:p w:rsidR="001238B4" w:rsidRPr="001238B4" w:rsidRDefault="001238B4" w:rsidP="001238B4">
      <w:pPr>
        <w:jc w:val="both"/>
        <w:rPr>
          <w:rFonts w:ascii="Arial" w:hAnsi="Arial" w:cs="Arial"/>
        </w:rPr>
      </w:pP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 xml:space="preserve">В рамках нормотворческой деятельности администрацией принято 17- распоряжений по основной деятельности, 44 – распоряжения по личному составу, 54- постановлений. 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>В отчетном году в администрацию поступило более 117</w:t>
      </w:r>
      <w:r w:rsidRPr="001238B4">
        <w:rPr>
          <w:rFonts w:ascii="Arial" w:hAnsi="Arial" w:cs="Arial"/>
          <w:color w:val="FF0000"/>
        </w:rPr>
        <w:t xml:space="preserve"> </w:t>
      </w:r>
      <w:r w:rsidRPr="001238B4">
        <w:rPr>
          <w:rFonts w:ascii="Arial" w:hAnsi="Arial" w:cs="Arial"/>
        </w:rPr>
        <w:t>документов разного уровня и большая их часть для исполнения и написания на них ответов. В течение года специалистами подготовлены и направлены ответы на исполненные документы, направленные в письменном виде и по электронной почте.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 xml:space="preserve">Заседания Совета депутатов всегда проводились в соответствии с запланированной повесткой дня в назначенное время. Говоря о деятельности  депутатов, нельзя не затронуть и такой вопрос, как личное участие депутатов в заседаниях Совета и их участие в обсуждении рассматриваемых вопросов. Большинство депутатов принимает активное участие в заседаниях, проявляют заинтересованность, принципиальность и ответственность при рассмотрении выносимых на обсуждение проблем. Повестка дня на заседании Совета депутатов формировалась из вопросов, включенных в план работы, а также неотложных вопросов, возникающих в ходе работы и необходимых для решения задач, связанных с обеспечением жизнедеятельности нашей территории или требований Рыбинской межрайонной прокуратуры. 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 xml:space="preserve">В процессе разработки проектов решений осуществляется тесное взаимодействие с межрайонной прокуратурой, в которую за 10 дней до рассмотрения на заседаниях направляются проекты решений. В 2022 году было </w:t>
      </w:r>
      <w:r w:rsidRPr="001238B4">
        <w:rPr>
          <w:rFonts w:ascii="Arial" w:hAnsi="Arial" w:cs="Arial"/>
        </w:rPr>
        <w:lastRenderedPageBreak/>
        <w:t xml:space="preserve">созвано и проведено 9 заседаний Совета депутатов, на которых рассмотрено 40 вопросов, по которым приняты соответствующие решения. Основной задачей заседания Совета депутатов 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в уже существующую нормативно-правовую базу. 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>Администрацией в 2022 году по обращениям граждан было выдано 103 справки, большинство справок выдано о составе семьи и лицах, зарегистрированных по месту жительства заявителя, которые используются для получения жилищно-коммунальных льгот, детских пособий, получения «материнского капитала».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>По запросам правоохранительных органов и других заинтересованных лиц, выдано 7 характеристик.</w:t>
      </w:r>
    </w:p>
    <w:p w:rsidR="001238B4" w:rsidRPr="001238B4" w:rsidRDefault="001238B4" w:rsidP="001238B4">
      <w:pPr>
        <w:ind w:firstLine="708"/>
        <w:jc w:val="center"/>
        <w:rPr>
          <w:rFonts w:ascii="Arial" w:hAnsi="Arial" w:cs="Arial"/>
          <w:b/>
        </w:rPr>
      </w:pPr>
    </w:p>
    <w:p w:rsidR="001238B4" w:rsidRPr="001238B4" w:rsidRDefault="001238B4" w:rsidP="001238B4">
      <w:pPr>
        <w:ind w:firstLine="708"/>
        <w:jc w:val="center"/>
        <w:rPr>
          <w:rFonts w:ascii="Arial" w:hAnsi="Arial" w:cs="Arial"/>
          <w:b/>
        </w:rPr>
      </w:pPr>
      <w:r w:rsidRPr="001238B4">
        <w:rPr>
          <w:rFonts w:ascii="Arial" w:hAnsi="Arial" w:cs="Arial"/>
          <w:b/>
        </w:rPr>
        <w:t>Демография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 xml:space="preserve">Демографическая ситуация нашей территории, как и в целом по России, характеризуется снижением численности населения по причине естественной и (миграционной) убыли населения. В настоящее время общее количество население составляет 470 человек: трудоспособное население – 237 человека, пенс.129  человек,    инвалидов -  24 человек,  опекаемых – 14 детей.  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>Родилось - 2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>Умерло – 9</w:t>
      </w:r>
    </w:p>
    <w:p w:rsidR="001238B4" w:rsidRPr="001238B4" w:rsidRDefault="001238B4" w:rsidP="001238B4">
      <w:pPr>
        <w:ind w:firstLine="708"/>
        <w:jc w:val="center"/>
        <w:rPr>
          <w:rFonts w:ascii="Arial" w:hAnsi="Arial" w:cs="Arial"/>
          <w:color w:val="FF0000"/>
        </w:rPr>
      </w:pPr>
    </w:p>
    <w:p w:rsidR="001238B4" w:rsidRPr="001238B4" w:rsidRDefault="001238B4" w:rsidP="001238B4">
      <w:pPr>
        <w:ind w:firstLine="708"/>
        <w:jc w:val="center"/>
        <w:rPr>
          <w:rFonts w:ascii="Arial" w:hAnsi="Arial" w:cs="Arial"/>
          <w:b/>
        </w:rPr>
      </w:pPr>
      <w:r w:rsidRPr="001238B4">
        <w:rPr>
          <w:rFonts w:ascii="Arial" w:hAnsi="Arial" w:cs="Arial"/>
          <w:b/>
        </w:rPr>
        <w:t>Организация приватизации имущества, находящегося в собственности администрации.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 xml:space="preserve"> Муниципальный жилищный фонд в Администрации сельсовета состоит из 67</w:t>
      </w:r>
      <w:r w:rsidRPr="001238B4">
        <w:rPr>
          <w:rFonts w:ascii="Arial" w:hAnsi="Arial" w:cs="Arial"/>
          <w:color w:val="FF0000"/>
        </w:rPr>
        <w:t xml:space="preserve">  </w:t>
      </w:r>
      <w:r w:rsidRPr="001238B4">
        <w:rPr>
          <w:rFonts w:ascii="Arial" w:hAnsi="Arial" w:cs="Arial"/>
        </w:rPr>
        <w:t>жилых помещений. В 2022 году приватизировано 0 жилых помещений.</w:t>
      </w:r>
    </w:p>
    <w:p w:rsidR="001238B4" w:rsidRPr="001238B4" w:rsidRDefault="001238B4" w:rsidP="001238B4">
      <w:pPr>
        <w:ind w:firstLine="708"/>
        <w:jc w:val="center"/>
        <w:rPr>
          <w:rFonts w:ascii="Arial" w:hAnsi="Arial" w:cs="Arial"/>
          <w:b/>
        </w:rPr>
      </w:pPr>
    </w:p>
    <w:p w:rsidR="001238B4" w:rsidRPr="001238B4" w:rsidRDefault="001238B4" w:rsidP="001238B4">
      <w:pPr>
        <w:ind w:firstLine="708"/>
        <w:jc w:val="center"/>
        <w:rPr>
          <w:rFonts w:ascii="Arial" w:hAnsi="Arial" w:cs="Arial"/>
          <w:b/>
        </w:rPr>
      </w:pPr>
      <w:r w:rsidRPr="001238B4">
        <w:rPr>
          <w:rFonts w:ascii="Arial" w:hAnsi="Arial" w:cs="Arial"/>
          <w:b/>
        </w:rPr>
        <w:t>Земельные отношения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 xml:space="preserve">Полномочия по оформлению земельных участков осуществляет администрация Рыбинского района. 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</w:p>
    <w:p w:rsidR="001238B4" w:rsidRPr="001238B4" w:rsidRDefault="001238B4" w:rsidP="001238B4">
      <w:pPr>
        <w:ind w:firstLine="708"/>
        <w:jc w:val="center"/>
        <w:rPr>
          <w:rFonts w:ascii="Arial" w:hAnsi="Arial" w:cs="Arial"/>
          <w:b/>
        </w:rPr>
      </w:pPr>
      <w:r w:rsidRPr="001238B4">
        <w:rPr>
          <w:rFonts w:ascii="Arial" w:hAnsi="Arial" w:cs="Arial"/>
          <w:b/>
        </w:rPr>
        <w:t>Присвоение адресов объектам адресации, изменение, аннулирование адресов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proofErr w:type="gramStart"/>
      <w:r w:rsidRPr="001238B4">
        <w:rPr>
          <w:rFonts w:ascii="Arial" w:hAnsi="Arial" w:cs="Arial"/>
        </w:rPr>
        <w:t>Во</w:t>
      </w:r>
      <w:proofErr w:type="gramEnd"/>
      <w:r w:rsidRPr="001238B4">
        <w:rPr>
          <w:rFonts w:ascii="Arial" w:hAnsi="Arial" w:cs="Arial"/>
        </w:rPr>
        <w:t xml:space="preserve"> исполнении данного полномочия за отчетный период приняты три постановления Администрации сельсовета,  о присвоении адреса земельным участкам в с. Малая Камала. 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</w:p>
    <w:p w:rsidR="001238B4" w:rsidRPr="001238B4" w:rsidRDefault="001238B4" w:rsidP="001238B4">
      <w:pPr>
        <w:ind w:firstLine="708"/>
        <w:jc w:val="center"/>
        <w:rPr>
          <w:rFonts w:ascii="Arial" w:hAnsi="Arial" w:cs="Arial"/>
        </w:rPr>
      </w:pPr>
      <w:r w:rsidRPr="001238B4">
        <w:rPr>
          <w:rFonts w:ascii="Arial" w:hAnsi="Arial" w:cs="Arial"/>
          <w:b/>
        </w:rPr>
        <w:t>Дорожная деятельность в отношении автомобильных дорог местного значения в границах населенных пунктов поселения</w:t>
      </w:r>
      <w:r w:rsidRPr="001238B4">
        <w:rPr>
          <w:rFonts w:ascii="Arial" w:hAnsi="Arial" w:cs="Arial"/>
        </w:rPr>
        <w:t>.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  <w:bCs/>
        </w:rPr>
      </w:pPr>
      <w:r w:rsidRPr="001238B4">
        <w:rPr>
          <w:rFonts w:ascii="Arial" w:hAnsi="Arial" w:cs="Arial"/>
        </w:rPr>
        <w:t>Средства дорожного фонда использованы не в полном объеме. Часть денежных средств использована на приобретение ПЩС и отсыпку</w:t>
      </w:r>
      <w:r w:rsidRPr="001238B4">
        <w:rPr>
          <w:rFonts w:ascii="Arial" w:hAnsi="Arial" w:cs="Arial"/>
          <w:bCs/>
        </w:rPr>
        <w:t xml:space="preserve">, очистку дорог от снега. 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</w:p>
    <w:p w:rsidR="001238B4" w:rsidRPr="001238B4" w:rsidRDefault="001238B4" w:rsidP="001238B4">
      <w:pPr>
        <w:ind w:firstLine="708"/>
        <w:jc w:val="center"/>
        <w:rPr>
          <w:rFonts w:ascii="Arial" w:hAnsi="Arial" w:cs="Arial"/>
          <w:b/>
        </w:rPr>
      </w:pPr>
      <w:r w:rsidRPr="001238B4">
        <w:rPr>
          <w:rFonts w:ascii="Arial" w:hAnsi="Arial" w:cs="Arial"/>
          <w:b/>
        </w:rPr>
        <w:t>Благоустройства территории поселения.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 xml:space="preserve">Одним из основных направлений в работе администрации является благоустройство населенного пункта 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  <w:color w:val="FF0000"/>
        </w:rPr>
      </w:pPr>
      <w:r w:rsidRPr="001238B4">
        <w:rPr>
          <w:rFonts w:ascii="Arial" w:hAnsi="Arial" w:cs="Arial"/>
        </w:rPr>
        <w:t>Производилась уборка территории рабочими администрации, а так же с участием трудового отряда старшеклассников. На эти работы, совместно с «Центром занятости населения Рыбинского района» были трудоустроены на оплачиваемые общественные работы 11 человек, и 2 человека по исполнению наказаний.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  <w:b/>
        </w:rPr>
      </w:pPr>
    </w:p>
    <w:p w:rsidR="001238B4" w:rsidRPr="001238B4" w:rsidRDefault="001238B4" w:rsidP="001238B4">
      <w:pPr>
        <w:ind w:firstLine="708"/>
        <w:jc w:val="center"/>
        <w:rPr>
          <w:rFonts w:ascii="Arial" w:hAnsi="Arial" w:cs="Arial"/>
          <w:b/>
        </w:rPr>
      </w:pPr>
      <w:r w:rsidRPr="001238B4">
        <w:rPr>
          <w:rFonts w:ascii="Arial" w:hAnsi="Arial" w:cs="Arial"/>
          <w:b/>
        </w:rPr>
        <w:t xml:space="preserve">Пожарная безопасность </w:t>
      </w:r>
    </w:p>
    <w:p w:rsidR="001238B4" w:rsidRPr="001238B4" w:rsidRDefault="001238B4" w:rsidP="001238B4">
      <w:pPr>
        <w:ind w:firstLine="567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 xml:space="preserve">В весеннее пожароопасное время проводились работы добровольных пожарных в профилактике и тушение пожаров. </w:t>
      </w:r>
    </w:p>
    <w:p w:rsidR="001238B4" w:rsidRPr="001238B4" w:rsidRDefault="001238B4" w:rsidP="001238B4">
      <w:pPr>
        <w:ind w:firstLine="567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>Приобретены знаки по пожарной безопасности со светоотражающим покрытием.</w:t>
      </w:r>
    </w:p>
    <w:p w:rsidR="001238B4" w:rsidRPr="001238B4" w:rsidRDefault="001238B4" w:rsidP="001238B4">
      <w:pPr>
        <w:ind w:firstLine="708"/>
        <w:jc w:val="center"/>
        <w:rPr>
          <w:rFonts w:ascii="Arial" w:hAnsi="Arial" w:cs="Arial"/>
        </w:rPr>
      </w:pPr>
    </w:p>
    <w:p w:rsidR="001238B4" w:rsidRPr="001238B4" w:rsidRDefault="001238B4" w:rsidP="001238B4">
      <w:pPr>
        <w:ind w:firstLine="708"/>
        <w:jc w:val="center"/>
        <w:rPr>
          <w:rFonts w:ascii="Arial" w:hAnsi="Arial" w:cs="Arial"/>
          <w:b/>
        </w:rPr>
      </w:pPr>
      <w:r w:rsidRPr="001238B4">
        <w:rPr>
          <w:rFonts w:ascii="Arial" w:hAnsi="Arial" w:cs="Arial"/>
          <w:b/>
        </w:rPr>
        <w:t>Воинский учет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>Администрацией осуществляется исполнение отдельных государственных полномочий в части ведения воинского учета.</w:t>
      </w:r>
    </w:p>
    <w:p w:rsidR="001238B4" w:rsidRPr="001238B4" w:rsidRDefault="001238B4" w:rsidP="001238B4">
      <w:pPr>
        <w:ind w:firstLine="709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 xml:space="preserve">Учет граждан, пребывающих в запасе, и граждан, подлежащих призыву на военную службу в </w:t>
      </w:r>
      <w:proofErr w:type="gramStart"/>
      <w:r w:rsidRPr="001238B4">
        <w:rPr>
          <w:rFonts w:ascii="Arial" w:hAnsi="Arial" w:cs="Arial"/>
        </w:rPr>
        <w:t>ВС</w:t>
      </w:r>
      <w:proofErr w:type="gramEnd"/>
      <w:r w:rsidRPr="001238B4">
        <w:rPr>
          <w:rFonts w:ascii="Arial" w:hAnsi="Arial" w:cs="Arial"/>
        </w:rPr>
        <w:t xml:space="preserve"> РФ, в администрации организован в соответствии с требованиями Федерального закона от 28.03.1998г. №53-ФЗ «О воинской обязанности и военной службе», Постановления Правительства РФ от 27.11.2006 г. №719 «Об утверждении положения о воинском учете».</w:t>
      </w:r>
    </w:p>
    <w:p w:rsidR="001238B4" w:rsidRPr="001238B4" w:rsidRDefault="001238B4" w:rsidP="001238B4">
      <w:pPr>
        <w:ind w:firstLine="709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 xml:space="preserve">В нашем поселении на воинском учете граждан, пребывающих в запасе по состоянию на 01.01.2022 года, состоят </w:t>
      </w:r>
      <w:r w:rsidRPr="001238B4">
        <w:rPr>
          <w:rFonts w:ascii="Arial" w:hAnsi="Arial" w:cs="Arial"/>
          <w:u w:val="single"/>
        </w:rPr>
        <w:t xml:space="preserve">83 </w:t>
      </w:r>
      <w:r w:rsidRPr="001238B4">
        <w:rPr>
          <w:rFonts w:ascii="Arial" w:hAnsi="Arial" w:cs="Arial"/>
        </w:rPr>
        <w:t>человека, в том числе офицеров-1.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</w:p>
    <w:p w:rsidR="001238B4" w:rsidRPr="001238B4" w:rsidRDefault="001238B4" w:rsidP="001238B4">
      <w:pPr>
        <w:ind w:firstLine="708"/>
        <w:jc w:val="center"/>
        <w:rPr>
          <w:rFonts w:ascii="Arial" w:hAnsi="Arial" w:cs="Arial"/>
          <w:b/>
        </w:rPr>
      </w:pPr>
      <w:r w:rsidRPr="001238B4">
        <w:rPr>
          <w:rFonts w:ascii="Arial" w:hAnsi="Arial" w:cs="Arial"/>
          <w:b/>
        </w:rPr>
        <w:t>Исполнение бюджета</w:t>
      </w:r>
    </w:p>
    <w:p w:rsidR="001238B4" w:rsidRPr="001238B4" w:rsidRDefault="001238B4" w:rsidP="001238B4">
      <w:pPr>
        <w:ind w:firstLine="708"/>
        <w:jc w:val="both"/>
        <w:rPr>
          <w:rFonts w:ascii="Arial" w:hAnsi="Arial" w:cs="Arial"/>
        </w:rPr>
      </w:pPr>
      <w:r w:rsidRPr="001238B4">
        <w:rPr>
          <w:rFonts w:ascii="Arial" w:hAnsi="Arial" w:cs="Arial"/>
        </w:rPr>
        <w:t xml:space="preserve">Одним из главных вопросов местного значения является формирование, утверждение, исполнение бюджета сельсовета и </w:t>
      </w:r>
      <w:proofErr w:type="gramStart"/>
      <w:r w:rsidRPr="001238B4">
        <w:rPr>
          <w:rFonts w:ascii="Arial" w:hAnsi="Arial" w:cs="Arial"/>
        </w:rPr>
        <w:t>контроль за</w:t>
      </w:r>
      <w:proofErr w:type="gramEnd"/>
      <w:r w:rsidRPr="001238B4">
        <w:rPr>
          <w:rFonts w:ascii="Arial" w:hAnsi="Arial" w:cs="Arial"/>
        </w:rPr>
        <w:t xml:space="preserve"> его исполнением. </w:t>
      </w:r>
    </w:p>
    <w:p w:rsidR="001238B4" w:rsidRPr="001238B4" w:rsidRDefault="001238B4" w:rsidP="001238B4">
      <w:pPr>
        <w:jc w:val="both"/>
        <w:rPr>
          <w:rFonts w:ascii="Arial" w:hAnsi="Arial" w:cs="Arial"/>
        </w:rPr>
      </w:pPr>
    </w:p>
    <w:p w:rsidR="00BA42EB" w:rsidRPr="001238B4" w:rsidRDefault="00BA42EB" w:rsidP="001238B4">
      <w:pPr>
        <w:rPr>
          <w:rFonts w:ascii="Arial" w:hAnsi="Arial" w:cs="Arial"/>
        </w:rPr>
      </w:pPr>
    </w:p>
    <w:sectPr w:rsidR="00BA42EB" w:rsidRPr="001238B4" w:rsidSect="00D06B2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B7C"/>
    <w:rsid w:val="001238B4"/>
    <w:rsid w:val="001A0054"/>
    <w:rsid w:val="003C5D1D"/>
    <w:rsid w:val="003D6FAF"/>
    <w:rsid w:val="004D6469"/>
    <w:rsid w:val="005B5DBA"/>
    <w:rsid w:val="005C51C9"/>
    <w:rsid w:val="006007B1"/>
    <w:rsid w:val="00693B7C"/>
    <w:rsid w:val="00695070"/>
    <w:rsid w:val="00774EF7"/>
    <w:rsid w:val="00776A30"/>
    <w:rsid w:val="00823C53"/>
    <w:rsid w:val="00831E8C"/>
    <w:rsid w:val="00834C49"/>
    <w:rsid w:val="00844642"/>
    <w:rsid w:val="00A100D4"/>
    <w:rsid w:val="00A164C2"/>
    <w:rsid w:val="00BA42EB"/>
    <w:rsid w:val="00BA7812"/>
    <w:rsid w:val="00BB048A"/>
    <w:rsid w:val="00BD1C60"/>
    <w:rsid w:val="00BD4497"/>
    <w:rsid w:val="00C37A5E"/>
    <w:rsid w:val="00C71F39"/>
    <w:rsid w:val="00CB3432"/>
    <w:rsid w:val="00D06B22"/>
    <w:rsid w:val="00D650B2"/>
    <w:rsid w:val="00E0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ymbol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34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3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3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3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3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51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02A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E02AC3"/>
    <w:pPr>
      <w:spacing w:after="120"/>
    </w:pPr>
    <w:rPr>
      <w:rFonts w:eastAsia="Symbol"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2AC3"/>
    <w:rPr>
      <w:rFonts w:ascii="Times New Roman CYR" w:eastAsia="Symbol" w:hAnsi="Times New Roman CYR" w:cs="Mangal"/>
      <w:kern w:val="1"/>
      <w:sz w:val="24"/>
      <w:szCs w:val="21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E02AC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5">
    <w:name w:val="caption"/>
    <w:basedOn w:val="a"/>
    <w:uiPriority w:val="35"/>
    <w:semiHidden/>
    <w:unhideWhenUsed/>
    <w:qFormat/>
    <w:rsid w:val="00CB3432"/>
    <w:rPr>
      <w:rFonts w:eastAsia="Symbol" w:cs="Arial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B34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343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B343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343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343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No Spacing"/>
    <w:uiPriority w:val="1"/>
    <w:qFormat/>
    <w:rsid w:val="00CB3432"/>
    <w:rPr>
      <w:rFonts w:ascii="Times New Roman" w:hAnsi="Times New Roman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2023-05-18T06:00:00Z</cp:lastPrinted>
  <dcterms:created xsi:type="dcterms:W3CDTF">2023-05-18T04:24:00Z</dcterms:created>
  <dcterms:modified xsi:type="dcterms:W3CDTF">2023-05-22T02:01:00Z</dcterms:modified>
</cp:coreProperties>
</file>